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50A0" w14:textId="5A67385A" w:rsidR="00000000" w:rsidRPr="00032C0B" w:rsidRDefault="00032C0B" w:rsidP="00032C0B">
      <w:pPr>
        <w:jc w:val="center"/>
        <w:rPr>
          <w:sz w:val="28"/>
          <w:szCs w:val="28"/>
        </w:rPr>
      </w:pPr>
      <w:r w:rsidRPr="00032C0B">
        <w:rPr>
          <w:sz w:val="28"/>
          <w:szCs w:val="28"/>
        </w:rPr>
        <w:t>2023 TRAC Year-end Results</w:t>
      </w:r>
    </w:p>
    <w:p w14:paraId="5612B5D5" w14:textId="14F26C0C" w:rsidR="00032C0B" w:rsidRPr="00032C0B" w:rsidRDefault="00032C0B">
      <w:pPr>
        <w:rPr>
          <w:b/>
          <w:bCs/>
        </w:rPr>
      </w:pPr>
      <w:r w:rsidRPr="00032C0B">
        <w:rPr>
          <w:b/>
          <w:bCs/>
        </w:rPr>
        <w:t>Novice Top 5 Horses:</w:t>
      </w:r>
    </w:p>
    <w:p w14:paraId="19129340" w14:textId="0C2EBE30" w:rsidR="00032C0B" w:rsidRDefault="00032C0B">
      <w:r>
        <w:t>Apache Prince owned by Debbie Brown</w:t>
      </w:r>
    </w:p>
    <w:p w14:paraId="3C854A4C" w14:textId="7874A4CC" w:rsidR="00032C0B" w:rsidRDefault="00032C0B">
      <w:r>
        <w:t>Quill owned by Laura Hoge</w:t>
      </w:r>
    </w:p>
    <w:p w14:paraId="7C16D5D7" w14:textId="39DDB6FF" w:rsidR="00032C0B" w:rsidRDefault="00032C0B">
      <w:r>
        <w:t>Gypsy owned by Jasmine Warner</w:t>
      </w:r>
    </w:p>
    <w:p w14:paraId="7755E8D2" w14:textId="4D4181DE" w:rsidR="00032C0B" w:rsidRDefault="00032C0B">
      <w:r>
        <w:t>Jazz owned by Kathy Neville</w:t>
      </w:r>
    </w:p>
    <w:p w14:paraId="1964008A" w14:textId="519F334C" w:rsidR="00032C0B" w:rsidRDefault="00032C0B">
      <w:r>
        <w:t>Bullwinkle owned by Jr member Piper Ducharme</w:t>
      </w:r>
    </w:p>
    <w:p w14:paraId="3B57B6A5" w14:textId="561FFBA5" w:rsidR="00032C0B" w:rsidRDefault="00032C0B">
      <w:r w:rsidRPr="00032C0B">
        <w:rPr>
          <w:b/>
          <w:bCs/>
        </w:rPr>
        <w:t>Novice Best Competitive Trail Horse</w:t>
      </w:r>
      <w:r>
        <w:rPr>
          <w:b/>
          <w:bCs/>
        </w:rPr>
        <w:t xml:space="preserve"> Lightweight</w:t>
      </w:r>
      <w:r>
        <w:t xml:space="preserve"> – Apache Prince owned by Debbie Brown</w:t>
      </w:r>
    </w:p>
    <w:p w14:paraId="03DDC7AD" w14:textId="77777777" w:rsidR="00FD5F63" w:rsidRDefault="00FD5F63"/>
    <w:p w14:paraId="6008A9B6" w14:textId="6135CD8D" w:rsidR="00032C0B" w:rsidRPr="005344CC" w:rsidRDefault="00032C0B">
      <w:pPr>
        <w:rPr>
          <w:b/>
          <w:bCs/>
        </w:rPr>
      </w:pPr>
      <w:r w:rsidRPr="005344CC">
        <w:rPr>
          <w:b/>
          <w:bCs/>
        </w:rPr>
        <w:t>Intermediate Top 5 Horses:</w:t>
      </w:r>
    </w:p>
    <w:p w14:paraId="00DE7460" w14:textId="03698CF5" w:rsidR="00032C0B" w:rsidRDefault="00032C0B">
      <w:r>
        <w:t xml:space="preserve">Echo owned by Alyssa </w:t>
      </w:r>
      <w:proofErr w:type="spellStart"/>
      <w:r>
        <w:t>Cedarstrand</w:t>
      </w:r>
      <w:proofErr w:type="spellEnd"/>
    </w:p>
    <w:p w14:paraId="613780C6" w14:textId="62BC4F69" w:rsidR="00032C0B" w:rsidRDefault="00032C0B">
      <w:r>
        <w:t>Bloom owned by Jesseca Johanson</w:t>
      </w:r>
    </w:p>
    <w:p w14:paraId="31D106D9" w14:textId="411AF7AC" w:rsidR="00032C0B" w:rsidRDefault="00032C0B">
      <w:r>
        <w:t>Carter owned by Carey Arnett</w:t>
      </w:r>
    </w:p>
    <w:p w14:paraId="0023D676" w14:textId="5886023B" w:rsidR="00032C0B" w:rsidRDefault="00032C0B">
      <w:r>
        <w:t>Winchester owned by Ken Vanderwekken</w:t>
      </w:r>
    </w:p>
    <w:p w14:paraId="1AA23A93" w14:textId="306117D6" w:rsidR="00032C0B" w:rsidRDefault="00032C0B">
      <w:r>
        <w:t>Cleo owned by Jr member Avi Somerville</w:t>
      </w:r>
    </w:p>
    <w:p w14:paraId="759895CF" w14:textId="224EE871" w:rsidR="00032C0B" w:rsidRDefault="00032C0B">
      <w:r w:rsidRPr="00032C0B">
        <w:rPr>
          <w:b/>
          <w:bCs/>
        </w:rPr>
        <w:t>Intermediate Best Competitive Trail Horse Heavyweight</w:t>
      </w:r>
      <w:r>
        <w:t xml:space="preserve"> – Echo owned by </w:t>
      </w:r>
      <w:r>
        <w:t xml:space="preserve">Alyssa </w:t>
      </w:r>
      <w:proofErr w:type="spellStart"/>
      <w:r>
        <w:t>Cedarstrand</w:t>
      </w:r>
      <w:proofErr w:type="spellEnd"/>
    </w:p>
    <w:p w14:paraId="0D1F580C" w14:textId="2D28B319" w:rsidR="00032C0B" w:rsidRDefault="00032C0B">
      <w:r w:rsidRPr="00032C0B">
        <w:rPr>
          <w:b/>
          <w:bCs/>
        </w:rPr>
        <w:t>Intermediate Best Competitive Trail Horse</w:t>
      </w:r>
      <w:r w:rsidRPr="00032C0B">
        <w:rPr>
          <w:b/>
          <w:bCs/>
        </w:rPr>
        <w:t xml:space="preserve"> Lightweight</w:t>
      </w:r>
      <w:r>
        <w:t xml:space="preserve"> – Bloom owned by Jesseca Johanson</w:t>
      </w:r>
    </w:p>
    <w:p w14:paraId="72E7B592" w14:textId="77777777" w:rsidR="00FD5F63" w:rsidRDefault="00FD5F63"/>
    <w:p w14:paraId="51EC7D31" w14:textId="666550D3" w:rsidR="005344CC" w:rsidRPr="00FD5F63" w:rsidRDefault="005344CC">
      <w:pPr>
        <w:rPr>
          <w:b/>
          <w:bCs/>
        </w:rPr>
      </w:pPr>
      <w:r w:rsidRPr="00FD5F63">
        <w:rPr>
          <w:b/>
          <w:bCs/>
        </w:rPr>
        <w:t>Open Top 5 Horses:</w:t>
      </w:r>
    </w:p>
    <w:p w14:paraId="790E94C6" w14:textId="2B6EE783" w:rsidR="005344CC" w:rsidRDefault="005344CC">
      <w:r>
        <w:t>Flash owned by Marlene Vanderwekken</w:t>
      </w:r>
    </w:p>
    <w:p w14:paraId="1A772AE5" w14:textId="2A8BB44C" w:rsidR="005344CC" w:rsidRDefault="005344CC">
      <w:r>
        <w:t>WCF Thunderstruck owned by Daniella Harding</w:t>
      </w:r>
    </w:p>
    <w:p w14:paraId="61E23DB8" w14:textId="070B457B" w:rsidR="005344CC" w:rsidRDefault="005344CC">
      <w:proofErr w:type="spellStart"/>
      <w:r>
        <w:t>Wildberry</w:t>
      </w:r>
      <w:proofErr w:type="spellEnd"/>
      <w:r>
        <w:t xml:space="preserve"> Bey owned by Charlene Price</w:t>
      </w:r>
    </w:p>
    <w:p w14:paraId="6A972DC9" w14:textId="35452C02" w:rsidR="005344CC" w:rsidRDefault="005344CC">
      <w:proofErr w:type="spellStart"/>
      <w:r>
        <w:t>Tanzen</w:t>
      </w:r>
      <w:proofErr w:type="spellEnd"/>
      <w:r>
        <w:t xml:space="preserve"> owned by Rishanne Pederson</w:t>
      </w:r>
    </w:p>
    <w:p w14:paraId="197E9BB0" w14:textId="08F6D2E8" w:rsidR="005344CC" w:rsidRDefault="005344CC">
      <w:r>
        <w:t>Moses owned by Maureen Henri</w:t>
      </w:r>
    </w:p>
    <w:p w14:paraId="10B404A4" w14:textId="39CA3472" w:rsidR="00FD5F63" w:rsidRDefault="00FD5F63">
      <w:r w:rsidRPr="00FD5F63">
        <w:rPr>
          <w:b/>
          <w:bCs/>
        </w:rPr>
        <w:t>Provincial Competitive Trail Horse Lightweight</w:t>
      </w:r>
      <w:r>
        <w:t xml:space="preserve"> – WCF Thunderstruck owned by Daniella Harding</w:t>
      </w:r>
    </w:p>
    <w:p w14:paraId="587245FD" w14:textId="6B5BEFDC" w:rsidR="00FD5F63" w:rsidRDefault="00FD5F63">
      <w:r w:rsidRPr="00FD5F63">
        <w:rPr>
          <w:b/>
          <w:bCs/>
        </w:rPr>
        <w:t>Provincial Competitive Trail Horse Heavyweight</w:t>
      </w:r>
      <w:r>
        <w:t xml:space="preserve"> – </w:t>
      </w:r>
      <w:proofErr w:type="spellStart"/>
      <w:r>
        <w:t>Wildberry</w:t>
      </w:r>
      <w:proofErr w:type="spellEnd"/>
      <w:r>
        <w:t xml:space="preserve"> Bey owned by Charlene Price</w:t>
      </w:r>
    </w:p>
    <w:p w14:paraId="4288B27F" w14:textId="59AC63A5" w:rsidR="00FD5F63" w:rsidRDefault="00FD5F63">
      <w:r w:rsidRPr="00FD5F63">
        <w:rPr>
          <w:b/>
          <w:bCs/>
        </w:rPr>
        <w:t>Provincial High Point Champion</w:t>
      </w:r>
      <w:r>
        <w:t xml:space="preserve"> – (tie)</w:t>
      </w:r>
    </w:p>
    <w:p w14:paraId="75AACDCE" w14:textId="067E9E39" w:rsidR="00FD5F63" w:rsidRDefault="00FD5F63">
      <w:r>
        <w:t>Flash owned by Marlene Vanderwekken and WCF Thunderstruck owned by Daniella Harding</w:t>
      </w:r>
    </w:p>
    <w:p w14:paraId="19022A94" w14:textId="02800E66" w:rsidR="00FD5F63" w:rsidRDefault="00FD5F63">
      <w:r w:rsidRPr="00FD5F63">
        <w:rPr>
          <w:b/>
          <w:bCs/>
        </w:rPr>
        <w:t>Provincial Grand Champion</w:t>
      </w:r>
      <w:r>
        <w:t xml:space="preserve"> – WCF Thunderstruck owned by Daniella Harding</w:t>
      </w:r>
    </w:p>
    <w:p w14:paraId="4847D292" w14:textId="19E68A54" w:rsidR="00FD5F63" w:rsidRDefault="00FD5F63">
      <w:r w:rsidRPr="00FD5F63">
        <w:rPr>
          <w:b/>
          <w:bCs/>
        </w:rPr>
        <w:lastRenderedPageBreak/>
        <w:t>Family Award</w:t>
      </w:r>
      <w:r>
        <w:t xml:space="preserve"> – Carey Arnett and Aviana</w:t>
      </w:r>
    </w:p>
    <w:p w14:paraId="35395425" w14:textId="3A9EEAA3" w:rsidR="00FD5F63" w:rsidRDefault="00FD5F63">
      <w:r w:rsidRPr="00FD5F63">
        <w:rPr>
          <w:b/>
          <w:bCs/>
        </w:rPr>
        <w:t xml:space="preserve">Jack </w:t>
      </w:r>
      <w:proofErr w:type="spellStart"/>
      <w:r w:rsidRPr="00FD5F63">
        <w:rPr>
          <w:b/>
          <w:bCs/>
        </w:rPr>
        <w:t>Plumbly</w:t>
      </w:r>
      <w:proofErr w:type="spellEnd"/>
      <w:r w:rsidRPr="00FD5F63">
        <w:rPr>
          <w:b/>
          <w:bCs/>
        </w:rPr>
        <w:t xml:space="preserve"> Memorial Award</w:t>
      </w:r>
      <w:r>
        <w:t xml:space="preserve"> – Adrianne Payne</w:t>
      </w:r>
    </w:p>
    <w:p w14:paraId="6C38F775" w14:textId="1FED1F54" w:rsidR="00FD5F63" w:rsidRDefault="00FD5F63">
      <w:r w:rsidRPr="00FD5F63">
        <w:rPr>
          <w:b/>
          <w:bCs/>
        </w:rPr>
        <w:t>Decade Team Award</w:t>
      </w:r>
      <w:r>
        <w:t xml:space="preserve"> – Laurie Janz and Taiga</w:t>
      </w:r>
    </w:p>
    <w:p w14:paraId="2E00D074" w14:textId="7E3A0168" w:rsidR="00FD5F63" w:rsidRDefault="00FD5F63">
      <w:r w:rsidRPr="00FD5F63">
        <w:rPr>
          <w:b/>
          <w:bCs/>
        </w:rPr>
        <w:t>Rider Achievement Awards</w:t>
      </w:r>
      <w:r>
        <w:t>:</w:t>
      </w:r>
    </w:p>
    <w:p w14:paraId="618FCCFB" w14:textId="7958FFDE" w:rsidR="00FD5F63" w:rsidRDefault="00FD5F63">
      <w:r>
        <w:t xml:space="preserve">Jacquie </w:t>
      </w:r>
      <w:proofErr w:type="spellStart"/>
      <w:r>
        <w:t>Brezovski</w:t>
      </w:r>
      <w:proofErr w:type="spellEnd"/>
      <w:r>
        <w:t xml:space="preserve"> </w:t>
      </w:r>
      <w:r>
        <w:tab/>
        <w:t>500 miles</w:t>
      </w:r>
    </w:p>
    <w:p w14:paraId="13A7D9D9" w14:textId="6F9CC97D" w:rsidR="00FD5F63" w:rsidRDefault="00FD5F63">
      <w:r>
        <w:t>Kathy Neville</w:t>
      </w:r>
      <w:r>
        <w:tab/>
      </w:r>
      <w:r>
        <w:tab/>
        <w:t>750 miles</w:t>
      </w:r>
    </w:p>
    <w:p w14:paraId="04EC18C9" w14:textId="2E03EF85" w:rsidR="00FD5F63" w:rsidRDefault="00FD5F63">
      <w:r>
        <w:t>Kyleigh Semmens</w:t>
      </w:r>
      <w:r>
        <w:tab/>
        <w:t>750 miles</w:t>
      </w:r>
    </w:p>
    <w:p w14:paraId="2A1BC2E6" w14:textId="4AED7A43" w:rsidR="00FD5F63" w:rsidRDefault="00FD5F63">
      <w:r>
        <w:t>Maureen Henri</w:t>
      </w:r>
      <w:r>
        <w:tab/>
      </w:r>
      <w:r>
        <w:tab/>
        <w:t>1000 miles (buckle)</w:t>
      </w:r>
    </w:p>
    <w:p w14:paraId="0487229D" w14:textId="5CCE1B0D" w:rsidR="00FD5F63" w:rsidRDefault="00FD5F63">
      <w:r>
        <w:t>Daniella Harding</w:t>
      </w:r>
      <w:r>
        <w:tab/>
        <w:t>1500 miles</w:t>
      </w:r>
    </w:p>
    <w:p w14:paraId="4EDA517E" w14:textId="61C8E17A" w:rsidR="00FD5F63" w:rsidRDefault="00FD5F63">
      <w:r>
        <w:t>Ken Vanderwekken</w:t>
      </w:r>
      <w:r>
        <w:tab/>
        <w:t>1750 miles</w:t>
      </w:r>
    </w:p>
    <w:p w14:paraId="09944A70" w14:textId="2D041550" w:rsidR="00FD5F63" w:rsidRDefault="00FD5F63">
      <w:r w:rsidRPr="00FD5F63">
        <w:rPr>
          <w:b/>
          <w:bCs/>
        </w:rPr>
        <w:t>Horse Achievement Awards</w:t>
      </w:r>
      <w:r>
        <w:t>:</w:t>
      </w:r>
    </w:p>
    <w:p w14:paraId="24A6E488" w14:textId="274EC77E" w:rsidR="00FD5F63" w:rsidRDefault="00FD5F63">
      <w:proofErr w:type="spellStart"/>
      <w:r>
        <w:t>Wildberry</w:t>
      </w:r>
      <w:proofErr w:type="spellEnd"/>
      <w:r>
        <w:t xml:space="preserve"> Bey (Belle) 500 miles owned by Charlene Price</w:t>
      </w:r>
    </w:p>
    <w:p w14:paraId="7AEBE888" w14:textId="77777777" w:rsidR="00FD5F63" w:rsidRDefault="00FD5F63"/>
    <w:p w14:paraId="7B147C8C" w14:textId="77777777" w:rsidR="005344CC" w:rsidRDefault="005344CC"/>
    <w:p w14:paraId="722871D4" w14:textId="77777777" w:rsidR="00032C0B" w:rsidRDefault="00032C0B"/>
    <w:sectPr w:rsidR="00032C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0B"/>
    <w:rsid w:val="00032C0B"/>
    <w:rsid w:val="00243C5F"/>
    <w:rsid w:val="005344CC"/>
    <w:rsid w:val="007B2DA9"/>
    <w:rsid w:val="00E404A1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3882"/>
  <w15:chartTrackingRefBased/>
  <w15:docId w15:val="{70C81274-91C8-4D6C-8548-E86AD26C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Vanderwekken</dc:creator>
  <cp:keywords/>
  <dc:description/>
  <cp:lastModifiedBy>Ken Vanderwekken</cp:lastModifiedBy>
  <cp:revision>2</cp:revision>
  <dcterms:created xsi:type="dcterms:W3CDTF">2024-01-31T21:47:00Z</dcterms:created>
  <dcterms:modified xsi:type="dcterms:W3CDTF">2024-01-31T23:10:00Z</dcterms:modified>
</cp:coreProperties>
</file>