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C212C" w14:textId="7B6590A1" w:rsidR="00852B5B" w:rsidRDefault="00D6548E">
      <w:r>
        <w:t>CTR  Versus Endurance</w:t>
      </w:r>
    </w:p>
    <w:p w14:paraId="44DFF12C" w14:textId="77777777" w:rsidR="00D6548E" w:rsidRDefault="00D6548E"/>
    <w:p w14:paraId="6CFEBA29" w14:textId="2D6E3E87" w:rsidR="00D6548E" w:rsidRDefault="00D6548E">
      <w:r>
        <w:t>Similarities</w:t>
      </w:r>
    </w:p>
    <w:p w14:paraId="1CA99C15" w14:textId="45864C27" w:rsidR="00D6548E" w:rsidRDefault="00D6548E" w:rsidP="00D6548E">
      <w:pPr>
        <w:pStyle w:val="ListParagraph"/>
        <w:numPr>
          <w:ilvl w:val="0"/>
          <w:numId w:val="2"/>
        </w:numPr>
      </w:pPr>
      <w:r>
        <w:t>25- and 50-mile options.</w:t>
      </w:r>
    </w:p>
    <w:p w14:paraId="17C74C48" w14:textId="77CE1207" w:rsidR="00D6548E" w:rsidRDefault="00D6548E" w:rsidP="00D6548E">
      <w:pPr>
        <w:pStyle w:val="ListParagraph"/>
        <w:numPr>
          <w:ilvl w:val="0"/>
          <w:numId w:val="2"/>
        </w:numPr>
      </w:pPr>
      <w:r>
        <w:t xml:space="preserve">Follow flagging and maps to follow trail and complete all sections of trail in the designated </w:t>
      </w:r>
      <w:r w:rsidR="004B2A67">
        <w:t>order.</w:t>
      </w:r>
    </w:p>
    <w:p w14:paraId="12DB6955" w14:textId="1F54EC5D" w:rsidR="00D6548E" w:rsidRDefault="00D6548E" w:rsidP="00D6548E">
      <w:pPr>
        <w:pStyle w:val="ListParagraph"/>
        <w:numPr>
          <w:ilvl w:val="0"/>
          <w:numId w:val="2"/>
        </w:numPr>
      </w:pPr>
      <w:r>
        <w:t>Vet in is done the day before the ride and vet out is done 1 hour after completion.</w:t>
      </w:r>
    </w:p>
    <w:p w14:paraId="1417076D" w14:textId="6948F10E" w:rsidR="00D6548E" w:rsidRDefault="00D6548E" w:rsidP="00D6548E">
      <w:pPr>
        <w:pStyle w:val="ListParagraph"/>
        <w:numPr>
          <w:ilvl w:val="0"/>
          <w:numId w:val="2"/>
        </w:numPr>
      </w:pPr>
      <w:r>
        <w:t xml:space="preserve">Camping with horse </w:t>
      </w:r>
    </w:p>
    <w:p w14:paraId="7E2EF110" w14:textId="77777777" w:rsidR="00D6548E" w:rsidRDefault="00D6548E" w:rsidP="00D6548E"/>
    <w:p w14:paraId="2FDAB95A" w14:textId="2EF88710" w:rsidR="00D6548E" w:rsidRDefault="00D6548E" w:rsidP="00D6548E">
      <w:r>
        <w:t>Differences</w:t>
      </w:r>
    </w:p>
    <w:p w14:paraId="3F4E1BA0" w14:textId="0A4F4B79" w:rsidR="00D6548E" w:rsidRDefault="00D6548E" w:rsidP="00D6548E">
      <w:pPr>
        <w:pStyle w:val="ListParagraph"/>
        <w:numPr>
          <w:ilvl w:val="0"/>
          <w:numId w:val="2"/>
        </w:numPr>
      </w:pPr>
      <w:r>
        <w:t xml:space="preserve">CTR has optimal times to finish for each division and you have a 30 minute </w:t>
      </w:r>
      <w:r w:rsidRPr="008A277A">
        <w:rPr>
          <w:b/>
          <w:bCs/>
        </w:rPr>
        <w:t xml:space="preserve">optimal time window </w:t>
      </w:r>
      <w:r>
        <w:t>to finish without time penalties and a 1.5 hour window to finish with time penalties</w:t>
      </w:r>
    </w:p>
    <w:p w14:paraId="20EBB3DC" w14:textId="2878234F" w:rsidR="00D6548E" w:rsidRDefault="00D6548E" w:rsidP="00D6548E">
      <w:pPr>
        <w:pStyle w:val="ListParagraph"/>
        <w:numPr>
          <w:ilvl w:val="1"/>
          <w:numId w:val="2"/>
        </w:numPr>
      </w:pPr>
      <w:r>
        <w:t xml:space="preserve">Endurance is a race and first to finish while being fit to continue, 25 mile  has 6 hours to </w:t>
      </w:r>
      <w:r w:rsidR="006E6E48">
        <w:t>finish,</w:t>
      </w:r>
      <w:r>
        <w:t xml:space="preserve"> and 50 miles has 12 hours</w:t>
      </w:r>
    </w:p>
    <w:p w14:paraId="3D9AD6B0" w14:textId="6D3CC2D7" w:rsidR="00D6548E" w:rsidRDefault="00D6548E" w:rsidP="00D6548E">
      <w:pPr>
        <w:pStyle w:val="ListParagraph"/>
        <w:numPr>
          <w:ilvl w:val="0"/>
          <w:numId w:val="2"/>
        </w:numPr>
      </w:pPr>
      <w:r>
        <w:t xml:space="preserve">CTR has </w:t>
      </w:r>
      <w:r w:rsidRPr="008A277A">
        <w:rPr>
          <w:b/>
          <w:bCs/>
        </w:rPr>
        <w:t>on trail “surprise” vet checks</w:t>
      </w:r>
      <w:r>
        <w:t xml:space="preserve">, where the horse is judge after a </w:t>
      </w:r>
      <w:r w:rsidR="004B2A67">
        <w:t>10-minute</w:t>
      </w:r>
      <w:r>
        <w:t xml:space="preserve"> cool down </w:t>
      </w:r>
      <w:r w:rsidR="000F30A1">
        <w:t>period.</w:t>
      </w:r>
      <w:r>
        <w:t xml:space="preserve"> </w:t>
      </w:r>
    </w:p>
    <w:p w14:paraId="18588123" w14:textId="40DA2105" w:rsidR="00D6548E" w:rsidRDefault="00D6548E" w:rsidP="00D6548E">
      <w:pPr>
        <w:pStyle w:val="ListParagraph"/>
        <w:numPr>
          <w:ilvl w:val="1"/>
          <w:numId w:val="2"/>
        </w:numPr>
      </w:pPr>
      <w:r>
        <w:t xml:space="preserve">Endurance has </w:t>
      </w:r>
      <w:r w:rsidR="004B2A67">
        <w:t>45-minute</w:t>
      </w:r>
      <w:r>
        <w:t xml:space="preserve"> </w:t>
      </w:r>
      <w:r w:rsidR="004B2A67">
        <w:t xml:space="preserve"> to 1 hour </w:t>
      </w:r>
      <w:r>
        <w:t xml:space="preserve">holds in camp between loops where the horse is vet </w:t>
      </w:r>
      <w:r w:rsidR="000F30A1">
        <w:t>checked.</w:t>
      </w:r>
    </w:p>
    <w:p w14:paraId="2F852539" w14:textId="7E74CD25" w:rsidR="00D6548E" w:rsidRDefault="00D6548E" w:rsidP="00D6548E">
      <w:pPr>
        <w:pStyle w:val="ListParagraph"/>
        <w:numPr>
          <w:ilvl w:val="0"/>
          <w:numId w:val="2"/>
        </w:numPr>
      </w:pPr>
      <w:r>
        <w:t xml:space="preserve">CTR does </w:t>
      </w:r>
      <w:r w:rsidRPr="008A277A">
        <w:rPr>
          <w:b/>
          <w:bCs/>
        </w:rPr>
        <w:t>not allow others to “crew” or take care of your horse</w:t>
      </w:r>
      <w:r>
        <w:t>. After vet in the rider is the only person to care for your horse in any way (feeding, watering, walking, grooming, tacking)</w:t>
      </w:r>
    </w:p>
    <w:p w14:paraId="27199C24" w14:textId="0584188D" w:rsidR="00D6548E" w:rsidRDefault="00D6548E" w:rsidP="00D6548E">
      <w:pPr>
        <w:pStyle w:val="ListParagraph"/>
        <w:numPr>
          <w:ilvl w:val="1"/>
          <w:numId w:val="2"/>
        </w:numPr>
      </w:pPr>
      <w:r>
        <w:t xml:space="preserve">Endurance allows other to “crew” and care for the horse in any </w:t>
      </w:r>
      <w:r w:rsidR="004B2A67">
        <w:t>capacity.</w:t>
      </w:r>
    </w:p>
    <w:p w14:paraId="6C9D8C87" w14:textId="58685F9B" w:rsidR="00D6548E" w:rsidRDefault="00D6548E" w:rsidP="00D6548E">
      <w:pPr>
        <w:pStyle w:val="ListParagraph"/>
        <w:numPr>
          <w:ilvl w:val="0"/>
          <w:numId w:val="2"/>
        </w:numPr>
      </w:pPr>
      <w:r>
        <w:t xml:space="preserve">CTR </w:t>
      </w:r>
      <w:r w:rsidRPr="008A277A">
        <w:rPr>
          <w:b/>
          <w:bCs/>
        </w:rPr>
        <w:t>requires all forward movement</w:t>
      </w:r>
      <w:r>
        <w:t xml:space="preserve"> on trail to be done while mounted on your </w:t>
      </w:r>
      <w:r w:rsidR="004B2A67">
        <w:t>horse.</w:t>
      </w:r>
    </w:p>
    <w:p w14:paraId="6ECAE55B" w14:textId="1537F8A9" w:rsidR="00D6548E" w:rsidRDefault="00D6548E" w:rsidP="00D6548E">
      <w:pPr>
        <w:pStyle w:val="ListParagraph"/>
        <w:numPr>
          <w:ilvl w:val="1"/>
          <w:numId w:val="2"/>
        </w:numPr>
      </w:pPr>
      <w:r>
        <w:t>Endurance allows rider to run and walk with horse at any point on the trail.</w:t>
      </w:r>
    </w:p>
    <w:p w14:paraId="23531B80" w14:textId="377B3F9F" w:rsidR="00D6548E" w:rsidRDefault="00D6548E" w:rsidP="00D6548E">
      <w:pPr>
        <w:pStyle w:val="ListParagraph"/>
        <w:numPr>
          <w:ilvl w:val="0"/>
          <w:numId w:val="2"/>
        </w:numPr>
      </w:pPr>
      <w:r>
        <w:t>CTR judging parameters</w:t>
      </w:r>
      <w:r w:rsidRPr="008A277A">
        <w:rPr>
          <w:b/>
          <w:bCs/>
        </w:rPr>
        <w:t>, max heart rate without penalties, within 15 seconds = 12 beats</w:t>
      </w:r>
    </w:p>
    <w:p w14:paraId="782FACD2" w14:textId="6179372B" w:rsidR="00D6548E" w:rsidRDefault="00D6548E" w:rsidP="00D6548E">
      <w:pPr>
        <w:pStyle w:val="ListParagraph"/>
        <w:numPr>
          <w:ilvl w:val="1"/>
          <w:numId w:val="2"/>
        </w:numPr>
      </w:pPr>
      <w:r>
        <w:t xml:space="preserve">Endurance allowable heart rate is 16 beats over 15 </w:t>
      </w:r>
      <w:r w:rsidR="000F30A1">
        <w:t>seconds.</w:t>
      </w:r>
    </w:p>
    <w:p w14:paraId="31971F04" w14:textId="5A25A00F" w:rsidR="00D6548E" w:rsidRDefault="00D6548E" w:rsidP="00D6548E">
      <w:pPr>
        <w:pStyle w:val="ListParagraph"/>
        <w:numPr>
          <w:ilvl w:val="0"/>
          <w:numId w:val="2"/>
        </w:numPr>
      </w:pPr>
      <w:r>
        <w:t xml:space="preserve">CTR </w:t>
      </w:r>
      <w:r w:rsidRPr="008A277A">
        <w:rPr>
          <w:b/>
          <w:bCs/>
        </w:rPr>
        <w:t>judging is based on a variety of factors that judges horse fitness</w:t>
      </w:r>
      <w:r>
        <w:t xml:space="preserve"> and how the horse tolerated the challenge of the ride. Some parameters are fixed (better word) while others are in context to the </w:t>
      </w:r>
      <w:r w:rsidR="008A277A">
        <w:t>horse.</w:t>
      </w:r>
      <w:r>
        <w:t xml:space="preserve"> </w:t>
      </w:r>
    </w:p>
    <w:p w14:paraId="5A8734A9" w14:textId="6A81F37F" w:rsidR="00D6548E" w:rsidRDefault="00D6548E" w:rsidP="00D6548E">
      <w:pPr>
        <w:pStyle w:val="ListParagraph"/>
        <w:numPr>
          <w:ilvl w:val="1"/>
          <w:numId w:val="2"/>
        </w:numPr>
      </w:pPr>
      <w:r>
        <w:t>Endurance judging/finishing order is based on the order of finish while being fit to continue, and best condition scoring is additional veterinary judging after the ride for the top 10 finisher, taking finishing time and weight carrier into consideration</w:t>
      </w:r>
    </w:p>
    <w:p w14:paraId="11702FE8" w14:textId="74D094CD" w:rsidR="00D6548E" w:rsidRDefault="00C01A89" w:rsidP="00D6548E">
      <w:pPr>
        <w:pStyle w:val="ListParagraph"/>
        <w:numPr>
          <w:ilvl w:val="0"/>
          <w:numId w:val="2"/>
        </w:numPr>
      </w:pPr>
      <w:r w:rsidRPr="008A277A">
        <w:t>CTR</w:t>
      </w:r>
      <w:r w:rsidRPr="008A277A">
        <w:rPr>
          <w:b/>
          <w:bCs/>
        </w:rPr>
        <w:t xml:space="preserve"> does not allow any drugs, topicals</w:t>
      </w:r>
      <w:r>
        <w:t xml:space="preserve"> – uses the FEI banned and prohibited </w:t>
      </w:r>
      <w:r w:rsidR="000F30A1">
        <w:t>list.</w:t>
      </w:r>
    </w:p>
    <w:p w14:paraId="40456BBC" w14:textId="4A714BE5" w:rsidR="00C01A89" w:rsidRDefault="00C01A89" w:rsidP="00C01A89">
      <w:pPr>
        <w:pStyle w:val="ListParagraph"/>
        <w:numPr>
          <w:ilvl w:val="1"/>
          <w:numId w:val="2"/>
        </w:numPr>
      </w:pPr>
      <w:r>
        <w:t>Endurance allows Pergalide for treatment of PPID</w:t>
      </w:r>
    </w:p>
    <w:p w14:paraId="05F71CD3" w14:textId="30D5DD5C" w:rsidR="00C01A89" w:rsidRDefault="008A277A" w:rsidP="00C01A89">
      <w:pPr>
        <w:pStyle w:val="ListParagraph"/>
        <w:numPr>
          <w:ilvl w:val="0"/>
          <w:numId w:val="2"/>
        </w:numPr>
      </w:pPr>
      <w:r>
        <w:t xml:space="preserve">CTR </w:t>
      </w:r>
      <w:r w:rsidRPr="008A277A">
        <w:rPr>
          <w:b/>
          <w:bCs/>
        </w:rPr>
        <w:t xml:space="preserve">does not allow leg protection above the coronet </w:t>
      </w:r>
      <w:r w:rsidR="000F30A1" w:rsidRPr="008A277A">
        <w:rPr>
          <w:b/>
          <w:bCs/>
        </w:rPr>
        <w:t>band.</w:t>
      </w:r>
    </w:p>
    <w:p w14:paraId="5A7ECDF8" w14:textId="7086EB88" w:rsidR="008A277A" w:rsidRDefault="008A277A" w:rsidP="008A277A">
      <w:pPr>
        <w:pStyle w:val="ListParagraph"/>
        <w:numPr>
          <w:ilvl w:val="1"/>
          <w:numId w:val="2"/>
        </w:numPr>
      </w:pPr>
      <w:r>
        <w:t>Endurance allows leg protection</w:t>
      </w:r>
    </w:p>
    <w:p w14:paraId="30F34237" w14:textId="77777777" w:rsidR="008A277A" w:rsidRDefault="008A277A" w:rsidP="008A277A">
      <w:pPr>
        <w:ind w:left="1080"/>
      </w:pPr>
    </w:p>
    <w:p w14:paraId="4C8AED8D" w14:textId="77777777" w:rsidR="006E6E48" w:rsidRDefault="006E6E48" w:rsidP="008A277A">
      <w:pPr>
        <w:ind w:left="1080"/>
      </w:pPr>
    </w:p>
    <w:p w14:paraId="7F0CB79A" w14:textId="77777777" w:rsidR="006E6E48" w:rsidRDefault="006E6E48" w:rsidP="008A277A">
      <w:pPr>
        <w:ind w:left="1080"/>
      </w:pPr>
    </w:p>
    <w:p w14:paraId="7DE38611" w14:textId="093E8081" w:rsidR="006E6E48" w:rsidRDefault="006E6E48" w:rsidP="008A277A">
      <w:pPr>
        <w:ind w:left="1080"/>
      </w:pPr>
      <w:r>
        <w:t xml:space="preserve">Shot gun start vs timed intervals </w:t>
      </w:r>
    </w:p>
    <w:sectPr w:rsidR="006E6E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74169"/>
    <w:multiLevelType w:val="hybridMultilevel"/>
    <w:tmpl w:val="FA1A70F6"/>
    <w:lvl w:ilvl="0" w:tplc="93CA471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9063B92"/>
    <w:multiLevelType w:val="hybridMultilevel"/>
    <w:tmpl w:val="7368BC56"/>
    <w:lvl w:ilvl="0" w:tplc="B310080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3968208">
    <w:abstractNumId w:val="1"/>
  </w:num>
  <w:num w:numId="2" w16cid:durableId="173862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6548E"/>
    <w:rsid w:val="000544E0"/>
    <w:rsid w:val="000A2812"/>
    <w:rsid w:val="000D0DA5"/>
    <w:rsid w:val="000D651E"/>
    <w:rsid w:val="000E30EF"/>
    <w:rsid w:val="000F30A1"/>
    <w:rsid w:val="00103AF4"/>
    <w:rsid w:val="0017341E"/>
    <w:rsid w:val="00176B7D"/>
    <w:rsid w:val="001943EE"/>
    <w:rsid w:val="001B06D6"/>
    <w:rsid w:val="001D083D"/>
    <w:rsid w:val="001D507F"/>
    <w:rsid w:val="001D5A94"/>
    <w:rsid w:val="00206EDC"/>
    <w:rsid w:val="00233B1C"/>
    <w:rsid w:val="00264EAA"/>
    <w:rsid w:val="002771B6"/>
    <w:rsid w:val="0038376E"/>
    <w:rsid w:val="003C21B8"/>
    <w:rsid w:val="00421208"/>
    <w:rsid w:val="004230A8"/>
    <w:rsid w:val="00471A8D"/>
    <w:rsid w:val="00497833"/>
    <w:rsid w:val="004B2A67"/>
    <w:rsid w:val="004B3DA3"/>
    <w:rsid w:val="004D505F"/>
    <w:rsid w:val="00513313"/>
    <w:rsid w:val="00570EDF"/>
    <w:rsid w:val="00572C6D"/>
    <w:rsid w:val="00683667"/>
    <w:rsid w:val="00684D55"/>
    <w:rsid w:val="006E6E48"/>
    <w:rsid w:val="00752F21"/>
    <w:rsid w:val="00754150"/>
    <w:rsid w:val="00793967"/>
    <w:rsid w:val="007E1A4B"/>
    <w:rsid w:val="0080309C"/>
    <w:rsid w:val="00851C02"/>
    <w:rsid w:val="00852B5B"/>
    <w:rsid w:val="00890DA5"/>
    <w:rsid w:val="008A277A"/>
    <w:rsid w:val="00910495"/>
    <w:rsid w:val="00917915"/>
    <w:rsid w:val="009A1671"/>
    <w:rsid w:val="009D63FF"/>
    <w:rsid w:val="009E0D37"/>
    <w:rsid w:val="00A54B9A"/>
    <w:rsid w:val="00A763A9"/>
    <w:rsid w:val="00A86EF1"/>
    <w:rsid w:val="00A9087A"/>
    <w:rsid w:val="00A9406B"/>
    <w:rsid w:val="00A94BED"/>
    <w:rsid w:val="00AE147F"/>
    <w:rsid w:val="00AE34DE"/>
    <w:rsid w:val="00AF705E"/>
    <w:rsid w:val="00BA68EB"/>
    <w:rsid w:val="00C01A89"/>
    <w:rsid w:val="00C024E4"/>
    <w:rsid w:val="00C05BA7"/>
    <w:rsid w:val="00C55C51"/>
    <w:rsid w:val="00C85EC7"/>
    <w:rsid w:val="00C9508A"/>
    <w:rsid w:val="00CC3700"/>
    <w:rsid w:val="00CD04BF"/>
    <w:rsid w:val="00CD1C89"/>
    <w:rsid w:val="00CD4ABF"/>
    <w:rsid w:val="00CF1A9B"/>
    <w:rsid w:val="00D6548E"/>
    <w:rsid w:val="00D66A87"/>
    <w:rsid w:val="00D76402"/>
    <w:rsid w:val="00D7735B"/>
    <w:rsid w:val="00DC7710"/>
    <w:rsid w:val="00E5745C"/>
    <w:rsid w:val="00E57A89"/>
    <w:rsid w:val="00F934EF"/>
    <w:rsid w:val="00FA6868"/>
    <w:rsid w:val="00FA6A2F"/>
    <w:rsid w:val="00FB31E5"/>
    <w:rsid w:val="00FD54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0503"/>
  <w15:docId w15:val="{BE15D7EA-84C6-4F4B-ACCC-7040AA91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4538</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Schamber</dc:creator>
  <cp:keywords/>
  <dc:description/>
  <cp:lastModifiedBy>Renee Schamber</cp:lastModifiedBy>
  <cp:revision>1</cp:revision>
  <dcterms:created xsi:type="dcterms:W3CDTF">2024-02-05T17:41:00Z</dcterms:created>
  <dcterms:modified xsi:type="dcterms:W3CDTF">2024-03-04T15:12:00Z</dcterms:modified>
</cp:coreProperties>
</file>